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  <w:t>Název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  <w:t xml:space="preserve">: </w:t>
      </w:r>
    </w:p>
    <w:p w:rsidR="00943E20" w:rsidRP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</w:pPr>
    </w:p>
    <w:p w:rsidR="002E7E1E" w:rsidRDefault="00F73B3D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Krabice od bot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Anotace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 xml:space="preserve">: 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F73B3D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Žáci se seznámí s možností pomoci v rámci projektu Krabice od bot. Lekce má působit spíše motivačně a vede žáky k zamyšlení nad tím, zda chtějí pomoci v rámci školního prostředí, nebo samostatně, z rodinného prostředí (e-</w:t>
      </w:r>
      <w:proofErr w:type="spellStart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shop</w:t>
      </w:r>
      <w:proofErr w:type="spellEnd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na stránkách).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95F76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Klíčová slova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075AA6" w:rsidRDefault="00075AA6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F73B3D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radost – pomoc - emoce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052EA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Průřezová témat</w:t>
      </w: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5052EA" w:rsidRDefault="005052EA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F73B3D" w:rsidRDefault="00F73B3D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Osobnostní a sociální výchova</w:t>
      </w:r>
    </w:p>
    <w:p w:rsidR="002E7E1E" w:rsidRDefault="00F73B3D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Výchova demokratického občana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Doporučený věk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F73B3D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6. – 9. ročník ZŠ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075AA6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Délka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075AA6" w:rsidRDefault="00075AA6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F73B3D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45 minut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Pomůcky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F73B3D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psací potřeby, pracovní list, internet, tablety pro vyhledávání, karty na úvodní aktivitu</w:t>
      </w:r>
    </w:p>
    <w:p w:rsidR="00F73B3D" w:rsidRDefault="00F73B3D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F73B3D" w:rsidRDefault="00F73B3D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lastRenderedPageBreak/>
        <w:t>Postup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F73B3D" w:rsidRPr="00F73B3D" w:rsidRDefault="00F73B3D" w:rsidP="00F73B3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F73B3D">
        <w:rPr>
          <w:rFonts w:eastAsia="Times New Roman" w:cstheme="minorHAnsi"/>
          <w:lang w:eastAsia="cs-CZ"/>
        </w:rPr>
        <w:t xml:space="preserve">Žáci si na základě vybrané karty sdělí svou náladu, pocity ze dne. </w:t>
      </w:r>
    </w:p>
    <w:p w:rsidR="00F73B3D" w:rsidRPr="00F73B3D" w:rsidRDefault="00F73B3D" w:rsidP="00F73B3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F73B3D">
        <w:rPr>
          <w:rFonts w:eastAsia="Times New Roman" w:cstheme="minorHAnsi"/>
          <w:lang w:eastAsia="cs-CZ"/>
        </w:rPr>
        <w:t>Samostatně se p</w:t>
      </w:r>
      <w:r w:rsidRPr="00F73B3D">
        <w:rPr>
          <w:rFonts w:eastAsia="Times New Roman" w:cstheme="minorHAnsi"/>
          <w:lang w:eastAsia="cs-CZ"/>
        </w:rPr>
        <w:t>okus</w:t>
      </w:r>
      <w:r w:rsidRPr="00F73B3D">
        <w:rPr>
          <w:rFonts w:eastAsia="Times New Roman" w:cstheme="minorHAnsi"/>
          <w:lang w:eastAsia="cs-CZ"/>
        </w:rPr>
        <w:t>í</w:t>
      </w:r>
      <w:r w:rsidRPr="00F73B3D">
        <w:rPr>
          <w:rFonts w:eastAsia="Times New Roman" w:cstheme="minorHAnsi"/>
          <w:lang w:eastAsia="cs-CZ"/>
        </w:rPr>
        <w:t xml:space="preserve"> seřadit podle intenzity </w:t>
      </w:r>
      <w:r w:rsidRPr="00F73B3D">
        <w:rPr>
          <w:rFonts w:eastAsia="Times New Roman" w:cstheme="minorHAnsi"/>
          <w:lang w:eastAsia="cs-CZ"/>
        </w:rPr>
        <w:t xml:space="preserve">emoce </w:t>
      </w:r>
      <w:r w:rsidRPr="00F73B3D">
        <w:rPr>
          <w:rFonts w:eastAsia="Times New Roman" w:cstheme="minorHAnsi"/>
          <w:lang w:eastAsia="cs-CZ"/>
        </w:rPr>
        <w:t>(od nejslabší po nejsilnější následující</w:t>
      </w:r>
      <w:r w:rsidRPr="00F73B3D">
        <w:rPr>
          <w:rFonts w:eastAsia="Times New Roman" w:cstheme="minorHAnsi"/>
          <w:lang w:eastAsia="cs-CZ"/>
        </w:rPr>
        <w:t>). Zamýšlí se nad správným pořadím.</w:t>
      </w:r>
    </w:p>
    <w:p w:rsidR="00F73B3D" w:rsidRPr="00F73B3D" w:rsidRDefault="00F73B3D" w:rsidP="00F73B3D">
      <w:pPr>
        <w:pStyle w:val="Odstavecseseznamem"/>
        <w:numPr>
          <w:ilvl w:val="0"/>
          <w:numId w:val="4"/>
        </w:numPr>
        <w:rPr>
          <w:rFonts w:eastAsia="Times New Roman" w:cstheme="minorHAnsi"/>
          <w:color w:val="000000"/>
          <w:shd w:val="clear" w:color="auto" w:fill="FFFFFF"/>
          <w:lang w:eastAsia="cs-CZ"/>
        </w:rPr>
      </w:pPr>
      <w:r w:rsidRPr="00F73B3D">
        <w:rPr>
          <w:rFonts w:eastAsia="Times New Roman" w:cstheme="minorHAnsi"/>
          <w:color w:val="000000"/>
          <w:shd w:val="clear" w:color="auto" w:fill="FFFFFF"/>
          <w:lang w:eastAsia="cs-CZ"/>
        </w:rPr>
        <w:t>Každý žák/žákyně se pokusí vymyslet</w:t>
      </w:r>
      <w:r w:rsidRPr="00F73B3D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situaci, která danou emoci vyvolává. Zap</w:t>
      </w:r>
      <w:r w:rsidRPr="00F73B3D">
        <w:rPr>
          <w:rFonts w:eastAsia="Times New Roman" w:cstheme="minorHAnsi"/>
          <w:color w:val="000000"/>
          <w:shd w:val="clear" w:color="auto" w:fill="FFFFFF"/>
          <w:lang w:eastAsia="cs-CZ"/>
        </w:rPr>
        <w:t>íše</w:t>
      </w:r>
      <w:r w:rsidRPr="00F73B3D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si ji</w:t>
      </w:r>
      <w:r w:rsidRPr="00F73B3D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a sdílí s ostatními. </w:t>
      </w:r>
    </w:p>
    <w:p w:rsidR="00F73B3D" w:rsidRPr="00F73B3D" w:rsidRDefault="00F73B3D" w:rsidP="00F73B3D">
      <w:pPr>
        <w:pStyle w:val="Odstavecseseznamem"/>
        <w:numPr>
          <w:ilvl w:val="0"/>
          <w:numId w:val="4"/>
        </w:numPr>
        <w:rPr>
          <w:rFonts w:cstheme="minorHAnsi"/>
        </w:rPr>
      </w:pPr>
      <w:r w:rsidRPr="00F73B3D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Učitel následně zvolí jednu z nabízených aktivit: </w:t>
      </w:r>
      <w:r w:rsidRPr="00F73B3D">
        <w:rPr>
          <w:rFonts w:eastAsia="Times New Roman" w:cstheme="minorHAnsi"/>
          <w:color w:val="000000"/>
          <w:shd w:val="clear" w:color="auto" w:fill="FFFFFF"/>
          <w:lang w:eastAsia="cs-CZ"/>
        </w:rPr>
        <w:t>RYBÍ KOST</w:t>
      </w:r>
      <w:r w:rsidRPr="00F73B3D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nebo metodu K</w:t>
      </w:r>
      <w:r w:rsidRPr="00F73B3D">
        <w:rPr>
          <w:rFonts w:eastAsia="Times New Roman" w:cstheme="minorHAnsi"/>
          <w:color w:val="000000"/>
          <w:shd w:val="clear" w:color="auto" w:fill="FFFFFF"/>
          <w:lang w:eastAsia="cs-CZ"/>
        </w:rPr>
        <w:t>OSTKA</w:t>
      </w:r>
      <w:r w:rsidRPr="00F73B3D">
        <w:rPr>
          <w:rFonts w:eastAsia="Times New Roman" w:cstheme="minorHAnsi"/>
          <w:color w:val="000000"/>
          <w:shd w:val="clear" w:color="auto" w:fill="FFFFFF"/>
          <w:lang w:eastAsia="cs-CZ"/>
        </w:rPr>
        <w:t>. Žáci zpracovávají odpovědi do pracovního listu. Jednotlivé odpovědi si sdělí.</w:t>
      </w:r>
    </w:p>
    <w:p w:rsidR="00F73B3D" w:rsidRPr="00695196" w:rsidRDefault="00F73B3D" w:rsidP="00695196">
      <w:pPr>
        <w:pStyle w:val="Odstavecseseznamem"/>
        <w:numPr>
          <w:ilvl w:val="0"/>
          <w:numId w:val="4"/>
        </w:numPr>
        <w:rPr>
          <w:rFonts w:cstheme="minorHAnsi"/>
        </w:rPr>
      </w:pPr>
      <w:r w:rsidRPr="00695196">
        <w:rPr>
          <w:rFonts w:cstheme="minorHAnsi"/>
        </w:rPr>
        <w:t xml:space="preserve">Následně se ve skupinách zamýšlí nad tím, co by potěšilo děti v určité věkové kategorii. </w:t>
      </w:r>
      <w:r w:rsidR="00695196" w:rsidRPr="00695196">
        <w:rPr>
          <w:rFonts w:cstheme="minorHAnsi"/>
        </w:rPr>
        <w:t xml:space="preserve">Zaznamenají si na pracovní list a mohou o tom diskutovat. </w:t>
      </w:r>
    </w:p>
    <w:p w:rsidR="00F73B3D" w:rsidRDefault="00695196" w:rsidP="00F73B3D">
      <w:pPr>
        <w:pStyle w:val="Odstavecseseznamem"/>
        <w:numPr>
          <w:ilvl w:val="0"/>
          <w:numId w:val="4"/>
        </w:numPr>
        <w:rPr>
          <w:rFonts w:cstheme="minorHAnsi"/>
        </w:rPr>
      </w:pPr>
      <w:r w:rsidRPr="00695196">
        <w:rPr>
          <w:rFonts w:cstheme="minorHAnsi"/>
        </w:rPr>
        <w:t xml:space="preserve">Učitel vyzve žáky, aby odpověděli na otázku: </w:t>
      </w:r>
      <w:r w:rsidR="00F73B3D" w:rsidRPr="00695196">
        <w:rPr>
          <w:rFonts w:cstheme="minorHAnsi"/>
        </w:rPr>
        <w:t xml:space="preserve">Co všechno se </w:t>
      </w:r>
      <w:r>
        <w:rPr>
          <w:rFonts w:cstheme="minorHAnsi"/>
        </w:rPr>
        <w:t>vejde do krabice od bot? Zamyslí</w:t>
      </w:r>
      <w:r w:rsidR="00F73B3D" w:rsidRPr="00695196">
        <w:rPr>
          <w:rFonts w:cstheme="minorHAnsi"/>
        </w:rPr>
        <w:t xml:space="preserve"> se a diskutujte ve skupině.</w:t>
      </w:r>
    </w:p>
    <w:p w:rsidR="002E7E1E" w:rsidRPr="00695196" w:rsidRDefault="00695196" w:rsidP="005B4A88">
      <w:pPr>
        <w:pStyle w:val="Odstavecseseznamem"/>
        <w:numPr>
          <w:ilvl w:val="0"/>
          <w:numId w:val="4"/>
        </w:numPr>
        <w:jc w:val="both"/>
        <w:rPr>
          <w:rFonts w:eastAsia="Calibri" w:cstheme="minorHAnsi"/>
        </w:rPr>
      </w:pPr>
      <w:r w:rsidRPr="00695196">
        <w:rPr>
          <w:rFonts w:cstheme="minorHAnsi"/>
        </w:rPr>
        <w:t>Společně si projdou stránky projektu KRABICE OD BOT. Mohou porovnat odpovědi z předešlého cvičení. Diskutují nad otázkou, zda by chtěli projekt podpořit. K tomu jim může posloužit T-graf, kam si zanesou, proč projekt podpořit (/klady), a překážky, které hovoří v „neprospěch“ projektu.</w:t>
      </w:r>
    </w:p>
    <w:p w:rsidR="00695196" w:rsidRDefault="00695196" w:rsidP="00695196">
      <w:pPr>
        <w:jc w:val="both"/>
        <w:rPr>
          <w:rFonts w:eastAsia="Calibri" w:cstheme="minorHAnsi"/>
        </w:rPr>
      </w:pPr>
    </w:p>
    <w:p w:rsidR="00695196" w:rsidRDefault="00695196" w:rsidP="0069519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Odkazy a doporučení</w:t>
      </w: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695196" w:rsidRPr="00CA76D9" w:rsidRDefault="00695196" w:rsidP="0069519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</w:pPr>
    </w:p>
    <w:p w:rsidR="00695196" w:rsidRDefault="00695196" w:rsidP="0069519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hyperlink r:id="rId7" w:history="1">
        <w:r w:rsidRPr="00243CC6">
          <w:rPr>
            <w:rStyle w:val="Hypertextovodkaz"/>
            <w:rFonts w:asciiTheme="minorHAnsi" w:eastAsia="Calibri" w:hAnsiTheme="minorHAnsi" w:cstheme="minorHAnsi"/>
            <w:b w:val="0"/>
            <w:bCs w:val="0"/>
            <w:kern w:val="0"/>
            <w:sz w:val="24"/>
            <w:szCs w:val="24"/>
          </w:rPr>
          <w:t>www.krabiceodbot.cz</w:t>
        </w:r>
      </w:hyperlink>
    </w:p>
    <w:p w:rsidR="00695196" w:rsidRDefault="00695196" w:rsidP="0069519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695196" w:rsidRPr="00CA76D9" w:rsidRDefault="00695196" w:rsidP="0069519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Příklady dobré praxe</w:t>
      </w: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695196" w:rsidRDefault="00695196" w:rsidP="0069519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695196" w:rsidRDefault="00695196" w:rsidP="0069519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Vhodné pro žákovské samosprávy na školách, které mohou o projektu informovat ve svých třídách a koordinovat předávku krabic od bot.</w:t>
      </w:r>
    </w:p>
    <w:p w:rsidR="00695196" w:rsidRDefault="00695196" w:rsidP="0069519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695196" w:rsidRPr="00CA76D9" w:rsidRDefault="00695196" w:rsidP="0069519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Vypracoval/a</w:t>
      </w: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 xml:space="preserve">: </w:t>
      </w:r>
    </w:p>
    <w:p w:rsidR="00695196" w:rsidRDefault="00695196" w:rsidP="0069519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695196" w:rsidRDefault="00695196" w:rsidP="0069519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Petra Slámová</w:t>
      </w:r>
    </w:p>
    <w:p w:rsidR="00695196" w:rsidRPr="00695196" w:rsidRDefault="00695196" w:rsidP="00695196">
      <w:pPr>
        <w:jc w:val="both"/>
        <w:rPr>
          <w:rFonts w:eastAsia="Calibri" w:cstheme="minorHAnsi"/>
        </w:rPr>
      </w:pPr>
    </w:p>
    <w:p w:rsidR="002C1AA3" w:rsidRDefault="002C1AA3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bookmarkStart w:id="0" w:name="_GoBack"/>
      <w:bookmarkEnd w:id="0"/>
    </w:p>
    <w:p w:rsidR="002C1AA3" w:rsidRDefault="002C1AA3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C1AA3" w:rsidRDefault="002C1AA3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Pr="005B4A88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B4A88" w:rsidRPr="005B4A88" w:rsidRDefault="005B4A88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B4A88" w:rsidRPr="005B4A88" w:rsidRDefault="005B4A88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</w:pPr>
    </w:p>
    <w:p w:rsidR="005B4A88" w:rsidRPr="005B4A88" w:rsidRDefault="005B4A88" w:rsidP="005B4A88">
      <w:pPr>
        <w:pStyle w:val="021TITULEK"/>
        <w:spacing w:before="0"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7A3C35" w:rsidRDefault="00992C0C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Pr="005B4A88" w:rsidRDefault="00943E20" w:rsidP="005B4A88">
      <w:pPr>
        <w:rPr>
          <w:rFonts w:cstheme="minorHAnsi"/>
        </w:rPr>
      </w:pPr>
    </w:p>
    <w:sectPr w:rsidR="00943E20" w:rsidRPr="005B4A88" w:rsidSect="00075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37" w:right="1417" w:bottom="3304" w:left="1417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0C" w:rsidRDefault="00992C0C" w:rsidP="005B4A88">
      <w:r>
        <w:separator/>
      </w:r>
    </w:p>
  </w:endnote>
  <w:endnote w:type="continuationSeparator" w:id="0">
    <w:p w:rsidR="00992C0C" w:rsidRDefault="00992C0C" w:rsidP="005B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D9" w:rsidRDefault="00CA76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D9" w:rsidRDefault="00CA76D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D9" w:rsidRDefault="00CA76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0C" w:rsidRDefault="00992C0C" w:rsidP="005B4A88">
      <w:r>
        <w:separator/>
      </w:r>
    </w:p>
  </w:footnote>
  <w:footnote w:type="continuationSeparator" w:id="0">
    <w:p w:rsidR="00992C0C" w:rsidRDefault="00992C0C" w:rsidP="005B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D9" w:rsidRDefault="00CA76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A88" w:rsidRDefault="005B4A88" w:rsidP="005B4A88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-897646</wp:posOffset>
          </wp:positionH>
          <wp:positionV relativeFrom="paragraph">
            <wp:posOffset>-174625</wp:posOffset>
          </wp:positionV>
          <wp:extent cx="7539501" cy="10662228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blona_pracovni_lis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501" cy="10662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D9" w:rsidRDefault="00CA76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412"/>
    <w:multiLevelType w:val="hybridMultilevel"/>
    <w:tmpl w:val="A61CFCCA"/>
    <w:lvl w:ilvl="0" w:tplc="99F02100">
      <w:numFmt w:val="bullet"/>
      <w:pStyle w:val="033TEXTODRKY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7150"/>
    <w:multiLevelType w:val="hybridMultilevel"/>
    <w:tmpl w:val="68E81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035B0"/>
    <w:multiLevelType w:val="hybridMultilevel"/>
    <w:tmpl w:val="AF746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333BD"/>
    <w:multiLevelType w:val="hybridMultilevel"/>
    <w:tmpl w:val="EAF8D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D7F3D"/>
    <w:multiLevelType w:val="hybridMultilevel"/>
    <w:tmpl w:val="225A4DCA"/>
    <w:lvl w:ilvl="0" w:tplc="BC68771E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FBF0B1A"/>
    <w:multiLevelType w:val="hybridMultilevel"/>
    <w:tmpl w:val="0360B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88"/>
    <w:rsid w:val="00075AA6"/>
    <w:rsid w:val="00087F23"/>
    <w:rsid w:val="000D7E1E"/>
    <w:rsid w:val="000F776C"/>
    <w:rsid w:val="001E420B"/>
    <w:rsid w:val="002659D8"/>
    <w:rsid w:val="002C1AA3"/>
    <w:rsid w:val="002E7E1E"/>
    <w:rsid w:val="004006CC"/>
    <w:rsid w:val="004B30D6"/>
    <w:rsid w:val="005052EA"/>
    <w:rsid w:val="00595F76"/>
    <w:rsid w:val="005B4A88"/>
    <w:rsid w:val="00695196"/>
    <w:rsid w:val="00736AEF"/>
    <w:rsid w:val="007E61C2"/>
    <w:rsid w:val="008715A3"/>
    <w:rsid w:val="008C5265"/>
    <w:rsid w:val="009252C5"/>
    <w:rsid w:val="00943E20"/>
    <w:rsid w:val="00992C0C"/>
    <w:rsid w:val="00A43CB2"/>
    <w:rsid w:val="00AF4267"/>
    <w:rsid w:val="00CA76D9"/>
    <w:rsid w:val="00D20E8C"/>
    <w:rsid w:val="00F73B3D"/>
    <w:rsid w:val="00F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822793-111C-4E40-943B-F41796F6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AEF"/>
  </w:style>
  <w:style w:type="paragraph" w:styleId="Nadpis1">
    <w:name w:val="heading 1"/>
    <w:basedOn w:val="Normln"/>
    <w:next w:val="Normln"/>
    <w:link w:val="Nadpis1Char"/>
    <w:uiPriority w:val="9"/>
    <w:qFormat/>
    <w:rsid w:val="005B4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A88"/>
  </w:style>
  <w:style w:type="paragraph" w:customStyle="1" w:styleId="021TITULEK">
    <w:name w:val="02.1_TITULEK"/>
    <w:basedOn w:val="Nadpis1"/>
    <w:rsid w:val="005B4A88"/>
    <w:pPr>
      <w:keepLines w:val="0"/>
      <w:spacing w:after="6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paragraph" w:customStyle="1" w:styleId="032TEXT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customStyle="1" w:styleId="033TEXTODRKY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032TEXTChar">
    <w:name w:val="03.2_TEXT Char"/>
    <w:link w:val="032TEXT"/>
    <w:rsid w:val="005B4A88"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033TEXTODRKYChar">
    <w:name w:val="03.3_TEXT_ODRÁŽKY Char"/>
    <w:link w:val="033TEXTODRKY"/>
    <w:rsid w:val="005B4A8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mezer">
    <w:name w:val="No Spacing"/>
    <w:uiPriority w:val="1"/>
    <w:qFormat/>
    <w:rsid w:val="005B4A88"/>
    <w:rPr>
      <w:rFonts w:ascii="Calibri" w:eastAsia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B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73B3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rabiceodbo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Trnka</dc:creator>
  <cp:keywords/>
  <dc:description/>
  <cp:lastModifiedBy>Slámová Petra</cp:lastModifiedBy>
  <cp:revision>2</cp:revision>
  <cp:lastPrinted>2018-08-16T12:37:00Z</cp:lastPrinted>
  <dcterms:created xsi:type="dcterms:W3CDTF">2021-10-10T12:42:00Z</dcterms:created>
  <dcterms:modified xsi:type="dcterms:W3CDTF">2021-10-10T12:42:00Z</dcterms:modified>
</cp:coreProperties>
</file>